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1575" w:rsidRDefault="00021575" w:rsidP="00021575">
      <w:pPr>
        <w:ind w:firstLineChars="1000" w:firstLine="21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57823</wp:posOffset>
                </wp:positionV>
                <wp:extent cx="5418679" cy="36307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8679" cy="36307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07CC02" id="正方形/長方形 2" o:spid="_x0000_s1026" style="position:absolute;left:0;text-align:left;margin-left:375.45pt;margin-top:4.55pt;width:426.65pt;height:28.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u1rrgIAAI8FAAAOAAAAZHJzL2Uyb0RvYy54bWysVM1uEzEQviPxDpbvdDdp+hd1g6JWQUhV&#10;W9Ginh2vnV3J6zG288d7wAPAmTPiwONQibdgbO9uQ6k4IHJwxp6Zb2a+nZnTl5tGkZWwrgZd0MFe&#10;TonQHMpaLwr69nb24pgS55kumQItCroVjr6cPH92ujZjMYQKVCksQRDtxmtT0Mp7M84yxyvRMLcH&#10;RmhUSrAN83i1i6y0bI3ojcqGeX6YrcGWxgIXzuHreVLSScSXUnB/JaUTnqiCYm4+njae83Bmk1M2&#10;Xlhmqpq3abB/yKJhtcagPdQ584wsbf0HVFNzCw6k3+PQZCBlzUWsAasZ5I+quamYEbEWJMeZnib3&#10;/2D55erakros6JASzRr8RPdfPt9//Pbj+6fs54evSSLDQNTauDHa35hr294ciqHqjbRN+Md6yCaS&#10;u+3JFRtPOD4ejAbHh0cnlHDU7R/u50eR/ezB21jnXwloSBAKavHjRU7Z6sJ5jIimnUkI5kDV5axW&#10;Kl7sYn6mLFkx/NCzWY6/kDK6/GamdDDWENySOrxkobJUS5T8Volgp/QbIZEczH4YM4ltKfo4jHOh&#10;/SCpKlaKFP5gN3po5OARc4mAAVli/B67BegsE0iHnbJs7YOriF3dO+d/Syw59x4xMmjfOze1BvsU&#10;gMKq2sjJviMpURNYmkO5xdaxkGbKGT6r8btdMOevmcUhwnHDxeCv8JAK1gWFVqKkAvv+qfdgj72N&#10;WkrWOJQFde+WzApK1GuNXX8yGI3CFMfL6OBoiBe7q5nvavSyOQNshwGuIMOjGOy96kRpobnD/TEN&#10;UVHFNMfYBeXedpczn5YFbiAuptNohpNrmL/QN4YH8MBq6MvbzR2zpm1ej21/Cd0As/GjHk62wVPD&#10;dOlB1rHBH3ht+capj43TbqiwVnbv0ephj05+AQAA//8DAFBLAwQUAAYACAAAACEApHPSJdgAAAAF&#10;AQAADwAAAGRycy9kb3ducmV2LnhtbEyPQU+DQBSE7yb+h80z8WaXiiWV8mgaEuNVq95f2Vcgsm+R&#10;3QL+e9eTHiczmfmm2C+2VxOPvnOCsF4loFhqZzppEN7fnu62oHwgMdQ7YYRv9rAvr68Kyo2b5ZWn&#10;Y2hULBGfE0IbwpBr7euWLfmVG1iid3ajpRDl2Ggz0hzLba/vkyTTljqJCy0NXLVcfx4vFsEs88a1&#10;1ddDRXr6sMkzHfiFEG9vlsMOVOAl/IXhFz+iQxmZTu4ixqseIR4JCI9rUNHcbtIU1Akhy1LQZaH/&#10;05c/AAAA//8DAFBLAQItABQABgAIAAAAIQC2gziS/gAAAOEBAAATAAAAAAAAAAAAAAAAAAAAAABb&#10;Q29udGVudF9UeXBlc10ueG1sUEsBAi0AFAAGAAgAAAAhADj9If/WAAAAlAEAAAsAAAAAAAAAAAAA&#10;AAAALwEAAF9yZWxzLy5yZWxzUEsBAi0AFAAGAAgAAAAhAGpu7WuuAgAAjwUAAA4AAAAAAAAAAAAA&#10;AAAALgIAAGRycy9lMm9Eb2MueG1sUEsBAi0AFAAGAAgAAAAhAKRz0iXYAAAABQEAAA8AAAAAAAAA&#10;AAAAAAAACAUAAGRycy9kb3ducmV2LnhtbFBLBQYAAAAABAAEAPMAAAANBgAAAAA=&#10;" fillcolor="red" stroked="f" strokeweight="1pt">
                <w10:wrap anchorx="margin"/>
              </v:rect>
            </w:pict>
          </mc:Fallback>
        </mc:AlternateContent>
      </w:r>
    </w:p>
    <w:p w:rsidR="00021575" w:rsidRDefault="00021575" w:rsidP="00021575">
      <w:pPr>
        <w:ind w:firstLineChars="1000" w:firstLine="2100"/>
      </w:pPr>
    </w:p>
    <w:p w:rsidR="00021575" w:rsidRDefault="00021575" w:rsidP="00021575">
      <w:pPr>
        <w:ind w:firstLineChars="1100" w:firstLine="2310"/>
      </w:pPr>
      <w:r>
        <w:rPr>
          <w:rFonts w:hint="eastAsia"/>
        </w:rPr>
        <w:t xml:space="preserve">　</w:t>
      </w:r>
      <w:r w:rsidR="00B62F29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>
        <w:rPr>
          <w:noProof/>
        </w:rPr>
        <w:drawing>
          <wp:inline distT="0" distB="0" distL="0" distR="0" wp14:anchorId="3C695D2F" wp14:editId="507587CB">
            <wp:extent cx="1102659" cy="1360082"/>
            <wp:effectExtent l="0" t="0" r="254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22396" cy="1384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5700" w:rsidRDefault="00021575" w:rsidP="0002157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AB1219" wp14:editId="06E22985">
                <wp:simplePos x="0" y="0"/>
                <wp:positionH relativeFrom="margin">
                  <wp:align>right</wp:align>
                </wp:positionH>
                <wp:positionV relativeFrom="paragraph">
                  <wp:posOffset>151317</wp:posOffset>
                </wp:positionV>
                <wp:extent cx="5418679" cy="1089212"/>
                <wp:effectExtent l="0" t="0" r="0" b="698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8679" cy="1089212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21575" w:rsidRPr="00021575" w:rsidRDefault="00021575" w:rsidP="00021575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44"/>
                              </w:rPr>
                            </w:pPr>
                            <w:r w:rsidRPr="00021575">
                              <w:rPr>
                                <w:rFonts w:ascii="HGP創英角ｺﾞｼｯｸUB" w:eastAsia="HGP創英角ｺﾞｼｯｸUB" w:hAnsi="HGP創英角ｺﾞｼｯｸUB" w:hint="eastAsia"/>
                                <w:sz w:val="44"/>
                              </w:rPr>
                              <w:t>全国小学生A</w:t>
                            </w:r>
                            <w:r w:rsidRPr="00021575">
                              <w:rPr>
                                <w:rFonts w:ascii="HGP創英角ｺﾞｼｯｸUB" w:eastAsia="HGP創英角ｺﾞｼｯｸUB" w:hAnsi="HGP創英角ｺﾞｼｯｸUB"/>
                                <w:sz w:val="44"/>
                              </w:rPr>
                              <w:t>BC</w:t>
                            </w:r>
                            <w:r w:rsidRPr="00021575">
                              <w:rPr>
                                <w:rFonts w:ascii="HGP創英角ｺﾞｼｯｸUB" w:eastAsia="HGP創英角ｺﾞｼｯｸUB" w:hAnsi="HGP創英角ｺﾞｼｯｸUB" w:hint="eastAsia"/>
                                <w:sz w:val="44"/>
                              </w:rPr>
                              <w:t>バドミントン大会</w:t>
                            </w:r>
                          </w:p>
                          <w:p w:rsidR="00021575" w:rsidRPr="00021575" w:rsidRDefault="001D72FF" w:rsidP="00021575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44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44"/>
                              </w:rPr>
                              <w:t>愛媛県</w:t>
                            </w:r>
                            <w:r w:rsidR="00021575" w:rsidRPr="00021575">
                              <w:rPr>
                                <w:rFonts w:ascii="HGP創英角ｺﾞｼｯｸUB" w:eastAsia="HGP創英角ｺﾞｼｯｸUB" w:hAnsi="HGP創英角ｺﾞｼｯｸUB" w:hint="eastAsia"/>
                                <w:sz w:val="44"/>
                              </w:rPr>
                              <w:t>予選</w:t>
                            </w:r>
                            <w:r w:rsidR="00497448">
                              <w:rPr>
                                <w:rFonts w:ascii="HGP創英角ｺﾞｼｯｸUB" w:eastAsia="HGP創英角ｺﾞｼｯｸUB" w:hAnsi="HGP創英角ｺﾞｼｯｸUB" w:hint="eastAsia"/>
                                <w:sz w:val="44"/>
                              </w:rPr>
                              <w:t>会</w:t>
                            </w:r>
                            <w:r w:rsidR="00021575" w:rsidRPr="00021575">
                              <w:rPr>
                                <w:rFonts w:ascii="HGP創英角ｺﾞｼｯｸUB" w:eastAsia="HGP創英角ｺﾞｼｯｸUB" w:hAnsi="HGP創英角ｺﾞｼｯｸUB" w:hint="eastAsia"/>
                                <w:sz w:val="44"/>
                              </w:rPr>
                              <w:t>ご参加の皆様へ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AB1219" id="正方形/長方形 3" o:spid="_x0000_s1026" style="position:absolute;left:0;text-align:left;margin-left:375.45pt;margin-top:11.9pt;width:426.65pt;height:85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s16swIAAJsFAAAOAAAAZHJzL2Uyb0RvYy54bWysVM1u2zAMvg/YOwi6r7bT9C+oMwQtMgwo&#10;2mLt0LMiy7EBWdQkJU72HtsDbOedhx32OCuwtxgl2W7WFTsMy0EhxY8fRZrk6ctNI8laGFuDymm2&#10;l1IiFIeiVsucvr2dvzimxDqmCiZBiZxuhaUvp8+fnbZ6IkZQgSyEIUii7KTVOa2c05MksbwSDbN7&#10;oIVCYwmmYQ5Vs0wKw1pkb2QyStPDpAVTaANcWIu359FIp4G/LAV3V2VphSMyp/g2F04TzoU/k+kp&#10;mywN01XNu2ewf3hFw2qFQQeqc+YYWZn6D6qm5gYslG6PQ5NAWdZchBwwmyx9lM1NxbQIuWBxrB7K&#10;ZP8fLb9cXxtSFzndp0SxBj/R/ZfP9x+//fj+Kfn54WuUyL4vVKvtBPE3+tp0mkXRZ70pTeP/MR+y&#10;CcXdDsUVG0c4Xh6Ms+PDoxNKONqy9PhklI08a/Lgro11rwQ0xAs5Nfj1QlHZ+sK6CO0hPpoFWRfz&#10;WsqgmOXiTBqyZvil5/MUfx37bzCpPFiBd4uM/ibxqcVkguS2UnicVG9EidXB54/CS0JfiiEO41wo&#10;l0VTxQoRwx/sRved7D1CpoHQM5cYf+DuCHpkJOm54ys7vHcVoa0H5/RvD4vOg0eIDMoNzk2twDxF&#10;IDGrLnLE90WKpfFVcpvFBiFeXECxxTYyEOfLaj6v8RNeMOuumcGBwtHDJeGu8CgltDmFTqKkAvP+&#10;qXuPxz5HKyUtDmhO7bsVM4IS+VrhBJxk47Gf6KCMD45GqJhdy2LXolbNGWBnZLiONA+ixzvZi6WB&#10;5g53ycxHRRNTHGPnlDvTK2cuLg7cRlzMZgGGU6yZu1A3mntyX2DforebO2Z018cOR+AS+mFmk0ft&#10;HLHeU8Fs5aCsQ68/1LUrPW6A0EPdtvIrZlcPqIedOv0FAAD//wMAUEsDBBQABgAIAAAAIQCFYShg&#10;2AAAAAcBAAAPAAAAZHJzL2Rvd25yZXYueG1sTI9BT4NAFITvJv6HzTPxZheLmEpZmobEeNVW76/s&#10;KxDZt8huAf+9z5MeJzOZ+abYLa5XE42h82zgfpWAIq697bgx8H58vtuAChHZYu+ZDHxTgF15fVVg&#10;bv3MbzQdYqOkhEOOBtoYh1zrULfkMKz8QCze2Y8Oo8ix0XbEWcpdr9dJ8qgddiwLLQ5UtVR/Hi7O&#10;gF3mzLfV10OFevpwyQvu6RWNub1Z9ltQkZb4F4ZffEGHUphO/sI2qN6AHIkG1qnwi7vJ0hTUSWJP&#10;WQq6LPR//vIHAAD//wMAUEsBAi0AFAAGAAgAAAAhALaDOJL+AAAA4QEAABMAAAAAAAAAAAAAAAAA&#10;AAAAAFtDb250ZW50X1R5cGVzXS54bWxQSwECLQAUAAYACAAAACEAOP0h/9YAAACUAQAACwAAAAAA&#10;AAAAAAAAAAAvAQAAX3JlbHMvLnJlbHNQSwECLQAUAAYACAAAACEAGHrNerMCAACbBQAADgAAAAAA&#10;AAAAAAAAAAAuAgAAZHJzL2Uyb0RvYy54bWxQSwECLQAUAAYACAAAACEAhWEoYNgAAAAHAQAADwAA&#10;AAAAAAAAAAAAAAANBQAAZHJzL2Rvd25yZXYueG1sUEsFBgAAAAAEAAQA8wAAABIGAAAAAA==&#10;" fillcolor="red" stroked="f" strokeweight="1pt">
                <v:textbox>
                  <w:txbxContent>
                    <w:p w:rsidR="00021575" w:rsidRPr="00021575" w:rsidRDefault="00021575" w:rsidP="00021575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44"/>
                        </w:rPr>
                      </w:pPr>
                      <w:r w:rsidRPr="00021575">
                        <w:rPr>
                          <w:rFonts w:ascii="HGP創英角ｺﾞｼｯｸUB" w:eastAsia="HGP創英角ｺﾞｼｯｸUB" w:hAnsi="HGP創英角ｺﾞｼｯｸUB" w:hint="eastAsia"/>
                          <w:sz w:val="44"/>
                        </w:rPr>
                        <w:t>全国小学生A</w:t>
                      </w:r>
                      <w:r w:rsidRPr="00021575">
                        <w:rPr>
                          <w:rFonts w:ascii="HGP創英角ｺﾞｼｯｸUB" w:eastAsia="HGP創英角ｺﾞｼｯｸUB" w:hAnsi="HGP創英角ｺﾞｼｯｸUB"/>
                          <w:sz w:val="44"/>
                        </w:rPr>
                        <w:t>BC</w:t>
                      </w:r>
                      <w:r w:rsidRPr="00021575">
                        <w:rPr>
                          <w:rFonts w:ascii="HGP創英角ｺﾞｼｯｸUB" w:eastAsia="HGP創英角ｺﾞｼｯｸUB" w:hAnsi="HGP創英角ｺﾞｼｯｸUB" w:hint="eastAsia"/>
                          <w:sz w:val="44"/>
                        </w:rPr>
                        <w:t>バドミントン大会</w:t>
                      </w:r>
                    </w:p>
                    <w:p w:rsidR="00021575" w:rsidRPr="00021575" w:rsidRDefault="001D72FF" w:rsidP="00021575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44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44"/>
                        </w:rPr>
                        <w:t>愛媛県</w:t>
                      </w:r>
                      <w:r w:rsidR="00021575" w:rsidRPr="00021575">
                        <w:rPr>
                          <w:rFonts w:ascii="HGP創英角ｺﾞｼｯｸUB" w:eastAsia="HGP創英角ｺﾞｼｯｸUB" w:hAnsi="HGP創英角ｺﾞｼｯｸUB" w:hint="eastAsia"/>
                          <w:sz w:val="44"/>
                        </w:rPr>
                        <w:t>予選</w:t>
                      </w:r>
                      <w:r w:rsidR="00497448">
                        <w:rPr>
                          <w:rFonts w:ascii="HGP創英角ｺﾞｼｯｸUB" w:eastAsia="HGP創英角ｺﾞｼｯｸUB" w:hAnsi="HGP創英角ｺﾞｼｯｸUB" w:hint="eastAsia"/>
                          <w:sz w:val="44"/>
                        </w:rPr>
                        <w:t>会</w:t>
                      </w:r>
                      <w:r w:rsidR="00021575" w:rsidRPr="00021575">
                        <w:rPr>
                          <w:rFonts w:ascii="HGP創英角ｺﾞｼｯｸUB" w:eastAsia="HGP創英角ｺﾞｼｯｸUB" w:hAnsi="HGP創英角ｺﾞｼｯｸUB" w:hint="eastAsia"/>
                          <w:sz w:val="44"/>
                        </w:rPr>
                        <w:t>ご参加の皆様へ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21575" w:rsidRDefault="00021575" w:rsidP="00021575"/>
    <w:p w:rsidR="00021575" w:rsidRDefault="00021575" w:rsidP="00021575"/>
    <w:p w:rsidR="00021575" w:rsidRDefault="00021575" w:rsidP="00021575"/>
    <w:p w:rsidR="00021575" w:rsidRDefault="00021575" w:rsidP="00021575"/>
    <w:p w:rsidR="00021575" w:rsidRDefault="00021575" w:rsidP="00021575"/>
    <w:p w:rsidR="00021575" w:rsidRPr="003F500F" w:rsidRDefault="00021575" w:rsidP="00021575">
      <w:pPr>
        <w:rPr>
          <w:rFonts w:ascii="HGP創英角ｺﾞｼｯｸUB" w:eastAsia="HGP創英角ｺﾞｼｯｸUB" w:hAnsi="HGP創英角ｺﾞｼｯｸUB"/>
          <w:sz w:val="36"/>
        </w:rPr>
      </w:pPr>
      <w:r w:rsidRPr="003F500F">
        <w:rPr>
          <w:rFonts w:ascii="HGP創英角ｺﾞｼｯｸUB" w:eastAsia="HGP創英角ｺﾞｼｯｸUB" w:hAnsi="HGP創英角ｺﾞｼｯｸUB" w:hint="eastAsia"/>
          <w:sz w:val="36"/>
        </w:rPr>
        <w:t>本大会はスポンサー企業であるダイハツ工業株式会社の宣伝・P</w:t>
      </w:r>
      <w:r w:rsidRPr="003F500F">
        <w:rPr>
          <w:rFonts w:ascii="HGP創英角ｺﾞｼｯｸUB" w:eastAsia="HGP創英角ｺﾞｼｯｸUB" w:hAnsi="HGP創英角ｺﾞｼｯｸUB"/>
          <w:sz w:val="36"/>
        </w:rPr>
        <w:t>R</w:t>
      </w:r>
      <w:r w:rsidRPr="003F500F">
        <w:rPr>
          <w:rFonts w:ascii="HGP創英角ｺﾞｼｯｸUB" w:eastAsia="HGP創英角ｺﾞｼｯｸUB" w:hAnsi="HGP創英角ｺﾞｼｯｸUB" w:hint="eastAsia"/>
          <w:sz w:val="36"/>
        </w:rPr>
        <w:t>活動のため写真</w:t>
      </w:r>
      <w:r w:rsidR="00B62F29">
        <w:rPr>
          <w:rFonts w:ascii="HGP創英角ｺﾞｼｯｸUB" w:eastAsia="HGP創英角ｺﾞｼｯｸUB" w:hAnsi="HGP創英角ｺﾞｼｯｸUB" w:hint="eastAsia"/>
          <w:sz w:val="36"/>
        </w:rPr>
        <w:t>、</w:t>
      </w:r>
      <w:r w:rsidRPr="003F500F">
        <w:rPr>
          <w:rFonts w:ascii="HGP創英角ｺﾞｼｯｸUB" w:eastAsia="HGP創英角ｺﾞｼｯｸUB" w:hAnsi="HGP創英角ｺﾞｼｯｸUB" w:hint="eastAsia"/>
          <w:sz w:val="36"/>
        </w:rPr>
        <w:t>動画の撮影を行っております。</w:t>
      </w:r>
    </w:p>
    <w:p w:rsidR="00DD1E2A" w:rsidRDefault="00021575" w:rsidP="003F500F">
      <w:pPr>
        <w:rPr>
          <w:rFonts w:ascii="HGP創英角ｺﾞｼｯｸUB" w:eastAsia="HGP創英角ｺﾞｼｯｸUB" w:hAnsi="HGP創英角ｺﾞｼｯｸUB"/>
          <w:sz w:val="36"/>
        </w:rPr>
      </w:pPr>
      <w:r w:rsidRPr="003F500F">
        <w:rPr>
          <w:rFonts w:ascii="HGP創英角ｺﾞｼｯｸUB" w:eastAsia="HGP創英角ｺﾞｼｯｸUB" w:hAnsi="HGP創英角ｺﾞｼｯｸUB" w:hint="eastAsia"/>
          <w:sz w:val="36"/>
        </w:rPr>
        <w:t>本大会への出場選手及び</w:t>
      </w:r>
      <w:r w:rsidR="003F500F" w:rsidRPr="003F500F">
        <w:rPr>
          <w:rFonts w:ascii="HGP創英角ｺﾞｼｯｸUB" w:eastAsia="HGP創英角ｺﾞｼｯｸUB" w:hAnsi="HGP創英角ｺﾞｼｯｸUB" w:hint="eastAsia"/>
          <w:sz w:val="36"/>
        </w:rPr>
        <w:t>来場者（応援者）を撮影させていただいた写真及び動画はダイハツ工業株式会社</w:t>
      </w:r>
      <w:r w:rsidR="00DD1E2A">
        <w:rPr>
          <w:rFonts w:ascii="HGP創英角ｺﾞｼｯｸUB" w:eastAsia="HGP創英角ｺﾞｼｯｸUB" w:hAnsi="HGP創英角ｺﾞｼｯｸUB" w:hint="eastAsia"/>
          <w:sz w:val="36"/>
        </w:rPr>
        <w:t>に関連する</w:t>
      </w:r>
      <w:r w:rsidR="003F500F" w:rsidRPr="003F500F">
        <w:rPr>
          <w:rFonts w:ascii="HGP創英角ｺﾞｼｯｸUB" w:eastAsia="HGP創英角ｺﾞｼｯｸUB" w:hAnsi="HGP創英角ｺﾞｼｯｸUB" w:hint="eastAsia"/>
          <w:sz w:val="36"/>
        </w:rPr>
        <w:t>ホームページ、プロモーションビデオ、T</w:t>
      </w:r>
      <w:r w:rsidR="003F500F" w:rsidRPr="003F500F">
        <w:rPr>
          <w:rFonts w:ascii="HGP創英角ｺﾞｼｯｸUB" w:eastAsia="HGP創英角ｺﾞｼｯｸUB" w:hAnsi="HGP創英角ｺﾞｼｯｸUB"/>
          <w:sz w:val="36"/>
        </w:rPr>
        <w:t>VCM</w:t>
      </w:r>
      <w:r w:rsidR="003F500F" w:rsidRPr="003F500F">
        <w:rPr>
          <w:rFonts w:ascii="HGP創英角ｺﾞｼｯｸUB" w:eastAsia="HGP創英角ｺﾞｼｯｸUB" w:hAnsi="HGP創英角ｺﾞｼｯｸUB" w:hint="eastAsia"/>
          <w:sz w:val="36"/>
        </w:rPr>
        <w:t>などに使用させていただく場合がございます。</w:t>
      </w:r>
    </w:p>
    <w:p w:rsidR="003F500F" w:rsidRDefault="003F500F" w:rsidP="003F500F">
      <w:pPr>
        <w:rPr>
          <w:rFonts w:ascii="HGP創英角ｺﾞｼｯｸUB" w:eastAsia="HGP創英角ｺﾞｼｯｸUB" w:hAnsi="HGP創英角ｺﾞｼｯｸUB"/>
          <w:sz w:val="36"/>
        </w:rPr>
      </w:pPr>
      <w:r w:rsidRPr="003F500F">
        <w:rPr>
          <w:rFonts w:ascii="HGP創英角ｺﾞｼｯｸUB" w:eastAsia="HGP創英角ｺﾞｼｯｸUB" w:hAnsi="HGP創英角ｺﾞｼｯｸUB" w:hint="eastAsia"/>
          <w:sz w:val="36"/>
        </w:rPr>
        <w:t>予めご了承いただけますようお願いいたします。</w:t>
      </w:r>
    </w:p>
    <w:p w:rsidR="003F500F" w:rsidRDefault="003F500F" w:rsidP="003F500F">
      <w:pPr>
        <w:rPr>
          <w:rFonts w:ascii="HGP創英角ｺﾞｼｯｸUB" w:eastAsia="HGP創英角ｺﾞｼｯｸUB" w:hAnsi="HGP創英角ｺﾞｼｯｸUB"/>
          <w:sz w:val="36"/>
        </w:rPr>
      </w:pPr>
    </w:p>
    <w:p w:rsidR="003F500F" w:rsidRDefault="003F500F" w:rsidP="003F500F">
      <w:pPr>
        <w:rPr>
          <w:rFonts w:ascii="HGP創英角ｺﾞｼｯｸUB" w:eastAsia="HGP創英角ｺﾞｼｯｸUB" w:hAnsi="HGP創英角ｺﾞｼｯｸUB"/>
          <w:sz w:val="36"/>
        </w:rPr>
      </w:pPr>
    </w:p>
    <w:p w:rsidR="003F500F" w:rsidRPr="003F500F" w:rsidRDefault="00B62F29" w:rsidP="001D72FF">
      <w:pPr>
        <w:jc w:val="center"/>
        <w:rPr>
          <w:rFonts w:ascii="HGP創英角ｺﾞｼｯｸUB" w:eastAsia="HGP創英角ｺﾞｼｯｸUB" w:hAnsi="HGP創英角ｺﾞｼｯｸUB"/>
          <w:sz w:val="36"/>
        </w:rPr>
      </w:pPr>
      <w:r w:rsidRPr="003F500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B697B4" wp14:editId="05E6C084">
                <wp:simplePos x="0" y="0"/>
                <wp:positionH relativeFrom="margin">
                  <wp:align>right</wp:align>
                </wp:positionH>
                <wp:positionV relativeFrom="paragraph">
                  <wp:posOffset>420407</wp:posOffset>
                </wp:positionV>
                <wp:extent cx="5418455" cy="362772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8455" cy="362772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A7F961" id="正方形/長方形 5" o:spid="_x0000_s1026" style="position:absolute;left:0;text-align:left;margin-left:375.45pt;margin-top:33.1pt;width:426.65pt;height:28.5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hhKqwIAAI8FAAAOAAAAZHJzL2Uyb0RvYy54bWysVMFuEzEQvSPxD5bvdJOQtCXqBkWtgpCq&#10;tqJFPTteO7uS12NsJ5vwH/ABcOaMOPA5VOIvGNu721AqDogcnBnPmzee2Zk5ebmtFdkI6yrQOR0e&#10;DCgRmkNR6VVO394snh1T4jzTBVOgRU53wtGXs6dPThozFSMoQRXCEiTRbtqYnJbem2mWOV6KmrkD&#10;MEKjUYKtmUfVrrLCsgbZa5WNBoPDrAFbGAtcOIe3Z8lIZ5FfSsH9pZROeKJyim/z8bTxXIYzm52w&#10;6coyU1a8fQb7h1fUrNIYtKc6Y56Rta3+oKorbsGB9Acc6gykrLiIOWA2w8GDbK5LZkTMBYvjTF8m&#10;9/9o+cXmypKqyOmEEs1q/ER3Xz7fffz24/un7OeHr0kik1Coxrgp4q/NlW01h2LIeittHf4xH7KN&#10;xd31xRVbTzheTsbD4/EEo3C0PT8cHR2NAml2722s868E1CQIObX48WJN2ebc+QTtICGYA1UVi0qp&#10;qNjV8lRZsmH4oReLAf5a9t9gSgewhuCWGMNNFjJLuUTJ75QIOKXfCInFwdeP4ktiW4o+DuNcaD9M&#10;ppIVIoWf7EcPjRw8YqaRMDBLjN9ztwQdMpF03OmVLT64itjVvfPgbw9Lzr1HjAza9851pcE+RqAw&#10;qzZywndFSqUJVVpCscPWsZBmyhm+qPC7nTPnr5jFIcJxw8XgL/GQCpqcQitRUoJ9/9h9wGNvo5WS&#10;Bocyp+7dmllBiXqtsetfDMfjMMVRGU+ORqjYfcty36LX9SlgOwxxBRkexYD3qhOlhfoW98c8REUT&#10;0xxj55R72ymnPi0L3EBczOcRhpNrmD/X14YH8lDV0Jc321tmTdu8Htv+AroBZtMHPZywwVPDfO1B&#10;VrHB7+va1hunPjZOu6HCWtnXI+p+j85+AQAA//8DAFBLAwQUAAYACAAAACEAiNq9i9kAAAAHAQAA&#10;DwAAAGRycy9kb3ducmV2LnhtbEyPQU+DQBCF7yb+h82YeLOL1JKGsjQNifGqtd6n7Aik7CyyW8B/&#10;73jS25u8l/e+KfaL69VEY+g8G3hcJaCIa287bgyc3p8ftqBCRLbYeyYD3xRgX97eFJhbP/MbTcfY&#10;KCnhkKOBNsYh1zrULTkMKz8Qi/fpR4dRzrHRdsRZyl2v0yTJtMOOZaHFgaqW6svx6gzYZd74tvp6&#10;qlBPHy55wQO9ojH3d8thByrSEv/C8Isv6FAK09lf2QbVG5BHooEsS0GJu92s16DOEktF6LLQ//nL&#10;HwAAAP//AwBQSwECLQAUAAYACAAAACEAtoM4kv4AAADhAQAAEwAAAAAAAAAAAAAAAAAAAAAAW0Nv&#10;bnRlbnRfVHlwZXNdLnhtbFBLAQItABQABgAIAAAAIQA4/SH/1gAAAJQBAAALAAAAAAAAAAAAAAAA&#10;AC8BAABfcmVscy8ucmVsc1BLAQItABQABgAIAAAAIQAwShhKqwIAAI8FAAAOAAAAAAAAAAAAAAAA&#10;AC4CAABkcnMvZTJvRG9jLnhtbFBLAQItABQABgAIAAAAIQCI2r2L2QAAAAcBAAAPAAAAAAAAAAAA&#10;AAAAAAUFAABkcnMvZG93bnJldi54bWxQSwUGAAAAAAQABADzAAAACwYAAAAA&#10;" fillcolor="red" stroked="f" strokeweight="1pt">
                <w10:wrap anchorx="margin"/>
              </v:rect>
            </w:pict>
          </mc:Fallback>
        </mc:AlternateContent>
      </w:r>
      <w:bookmarkStart w:id="0" w:name="_GoBack"/>
      <w:bookmarkEnd w:id="0"/>
      <w:r w:rsidR="001D72FF">
        <w:rPr>
          <w:rFonts w:ascii="HGP創英角ｺﾞｼｯｸUB" w:eastAsia="HGP創英角ｺﾞｼｯｸUB" w:hAnsi="HGP創英角ｺﾞｼｯｸUB" w:hint="eastAsia"/>
          <w:sz w:val="36"/>
        </w:rPr>
        <w:t>愛媛県バドミントン協会</w:t>
      </w:r>
    </w:p>
    <w:sectPr w:rsidR="003F500F" w:rsidRPr="003F500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575"/>
    <w:rsid w:val="00021575"/>
    <w:rsid w:val="001D72FF"/>
    <w:rsid w:val="003F500F"/>
    <w:rsid w:val="00497448"/>
    <w:rsid w:val="005B0C9F"/>
    <w:rsid w:val="00667577"/>
    <w:rsid w:val="00785700"/>
    <w:rsid w:val="00880985"/>
    <w:rsid w:val="00B62F29"/>
    <w:rsid w:val="00DD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35753E"/>
  <w15:chartTrackingRefBased/>
  <w15:docId w15:val="{6A850D03-09C5-4716-A711-8B088C572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F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62F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織田 泰史</dc:creator>
  <cp:keywords/>
  <dc:description/>
  <cp:lastModifiedBy>nachi</cp:lastModifiedBy>
  <cp:revision>2</cp:revision>
  <cp:lastPrinted>2018-03-16T08:19:00Z</cp:lastPrinted>
  <dcterms:created xsi:type="dcterms:W3CDTF">2018-04-14T00:30:00Z</dcterms:created>
  <dcterms:modified xsi:type="dcterms:W3CDTF">2018-04-14T00:30:00Z</dcterms:modified>
</cp:coreProperties>
</file>