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E78C" w14:textId="0E8BE956" w:rsidR="00315E04" w:rsidRPr="00851E2B" w:rsidRDefault="00851E2B" w:rsidP="00851E2B">
      <w:pPr>
        <w:jc w:val="center"/>
        <w:rPr>
          <w:rFonts w:ascii="UD デジタル 教科書体 NP-B" w:eastAsia="UD デジタル 教科書体 NP-B"/>
          <w:sz w:val="32"/>
          <w:szCs w:val="36"/>
        </w:rPr>
      </w:pPr>
      <w:r w:rsidRPr="00851E2B">
        <w:rPr>
          <w:rFonts w:ascii="UD デジタル 教科書体 NP-B" w:eastAsia="UD デジタル 教科書体 NP-B" w:hint="eastAsia"/>
          <w:sz w:val="32"/>
          <w:szCs w:val="36"/>
        </w:rPr>
        <w:t>第37回　愛媛県教職員バドミントン選手権大会</w:t>
      </w:r>
    </w:p>
    <w:p w14:paraId="4D32380B" w14:textId="1E8F69CB" w:rsidR="00851E2B" w:rsidRPr="00851E2B" w:rsidRDefault="00851E2B" w:rsidP="00851E2B">
      <w:pPr>
        <w:jc w:val="center"/>
        <w:rPr>
          <w:rFonts w:ascii="UD デジタル 教科書体 NP-B" w:eastAsia="UD デジタル 教科書体 NP-B"/>
          <w:sz w:val="32"/>
          <w:szCs w:val="36"/>
        </w:rPr>
      </w:pPr>
      <w:r w:rsidRPr="00851E2B">
        <w:rPr>
          <w:rFonts w:ascii="UD デジタル 教科書体 NP-B" w:eastAsia="UD デジタル 教科書体 NP-B" w:hint="eastAsia"/>
          <w:sz w:val="32"/>
          <w:szCs w:val="36"/>
        </w:rPr>
        <w:t>【トリプルスについて】</w:t>
      </w:r>
    </w:p>
    <w:p w14:paraId="1A046784" w14:textId="77777777" w:rsidR="00851E2B" w:rsidRDefault="00851E2B">
      <w:pPr>
        <w:rPr>
          <w:rFonts w:ascii="UD デジタル 教科書体 NP-B" w:eastAsia="UD デジタル 教科書体 NP-B"/>
        </w:rPr>
      </w:pPr>
    </w:p>
    <w:p w14:paraId="32A6EE23" w14:textId="034FF524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参加資格：</w:t>
      </w:r>
      <w:r w:rsidRPr="00851E2B">
        <w:rPr>
          <w:rFonts w:ascii="UD デジタル 教科書体 NP-B" w:eastAsia="UD デジタル 教科書体 NP-B"/>
        </w:rPr>
        <w:t xml:space="preserve"> </w:t>
      </w:r>
      <w:r>
        <w:rPr>
          <w:rFonts w:ascii="UD デジタル 教科書体 NP-B" w:eastAsia="UD デジタル 教科書体 NP-B" w:hint="eastAsia"/>
        </w:rPr>
        <w:t xml:space="preserve">　</w:t>
      </w:r>
      <w:r w:rsidRPr="00851E2B">
        <w:rPr>
          <w:rFonts w:ascii="UD デジタル 教科書体 NP-B" w:eastAsia="UD デジタル 教科書体 NP-B"/>
        </w:rPr>
        <w:t>普及の部（愛媛県教職員バドミントン連盟認定者）</w:t>
      </w:r>
    </w:p>
    <w:p w14:paraId="490A7B99" w14:textId="77777777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チーム編成：</w:t>
      </w:r>
      <w:r w:rsidRPr="00851E2B">
        <w:rPr>
          <w:rFonts w:ascii="UD デジタル 教科書体 NP-B" w:eastAsia="UD デジタル 教科書体 NP-B"/>
        </w:rPr>
        <w:t xml:space="preserve"> １チーム３名（性別・年齢・同一学校の制限なし）</w:t>
      </w:r>
    </w:p>
    <w:p w14:paraId="0E9505B8" w14:textId="77777777" w:rsid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ルール：</w:t>
      </w:r>
      <w:r w:rsidRPr="00851E2B">
        <w:rPr>
          <w:rFonts w:ascii="UD デジタル 教科書体 NP-B" w:eastAsia="UD デジタル 教科書体 NP-B"/>
        </w:rPr>
        <w:t xml:space="preserve"> </w:t>
      </w:r>
      <w:r>
        <w:rPr>
          <w:rFonts w:ascii="UD デジタル 教科書体 NP-B" w:eastAsia="UD デジタル 教科書体 NP-B" w:hint="eastAsia"/>
        </w:rPr>
        <w:t xml:space="preserve">　　</w:t>
      </w:r>
    </w:p>
    <w:p w14:paraId="32346FFA" w14:textId="588F5AA3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①</w:t>
      </w:r>
      <w:r w:rsidRPr="00851E2B">
        <w:rPr>
          <w:rFonts w:ascii="UD デジタル 教科書体 NP-B" w:eastAsia="UD デジタル 教科書体 NP-B"/>
        </w:rPr>
        <w:t xml:space="preserve">　３名【［ダブルスのペア］＋［リベロ］】</w:t>
      </w:r>
    </w:p>
    <w:p w14:paraId="20B8AA08" w14:textId="77777777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②　［ダブルスのペア］は個人戦複のルールと同様。</w:t>
      </w:r>
    </w:p>
    <w:p w14:paraId="675FB112" w14:textId="77777777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③　［リベロ］はサーブ・サーブレシーブを行えない。</w:t>
      </w:r>
    </w:p>
    <w:p w14:paraId="5D18FA45" w14:textId="77777777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④　［リベロ］は１・２・３ゲーム、各１回ずつ交代する。</w:t>
      </w:r>
    </w:p>
    <w:p w14:paraId="22461723" w14:textId="77777777" w:rsidR="00851E2B" w:rsidRPr="00851E2B" w:rsidRDefault="00851E2B" w:rsidP="00851E2B">
      <w:pPr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⑤　［リベロ］は明確に解るマークを着用する。</w:t>
      </w:r>
    </w:p>
    <w:p w14:paraId="75F26D08" w14:textId="71A1E781" w:rsidR="00851E2B" w:rsidRPr="00851E2B" w:rsidRDefault="00851E2B" w:rsidP="00851E2B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3B3B31" wp14:editId="378856D3">
                <wp:simplePos x="0" y="0"/>
                <wp:positionH relativeFrom="column">
                  <wp:posOffset>833725</wp:posOffset>
                </wp:positionH>
                <wp:positionV relativeFrom="paragraph">
                  <wp:posOffset>320542</wp:posOffset>
                </wp:positionV>
                <wp:extent cx="4837814" cy="1137684"/>
                <wp:effectExtent l="0" t="0" r="20320" b="24765"/>
                <wp:wrapNone/>
                <wp:docPr id="8458745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814" cy="11376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F5CA1" id="正方形/長方形 1" o:spid="_x0000_s1026" style="position:absolute;margin-left:65.65pt;margin-top:25.25pt;width:380.95pt;height:89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" fillcolor="white [3212]" strokecolor="#030e13 [484]" strokeweight="1.5pt"/>
            </w:pict>
          </mc:Fallback>
        </mc:AlternateContent>
      </w:r>
      <w:r w:rsidRPr="00851E2B">
        <w:rPr>
          <w:rFonts w:ascii="UD デジタル 教科書体 NP-B" w:eastAsia="UD デジタル 教科書体 NP-B" w:hint="eastAsia"/>
        </w:rPr>
        <w:t>（本部が配布するビブス等を着用する）</w:t>
      </w:r>
    </w:p>
    <w:p w14:paraId="554E0BAD" w14:textId="77777777" w:rsidR="00851E2B" w:rsidRPr="00851E2B" w:rsidRDefault="00851E2B" w:rsidP="00851E2B">
      <w:pPr>
        <w:ind w:firstLineChars="700" w:firstLine="1540"/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※　３人対３人でダブルスに準じて試合を行います。リベロには</w:t>
      </w:r>
    </w:p>
    <w:p w14:paraId="2E22E05D" w14:textId="77777777" w:rsidR="00851E2B" w:rsidRPr="00851E2B" w:rsidRDefault="00851E2B" w:rsidP="00851E2B">
      <w:pPr>
        <w:ind w:firstLineChars="900" w:firstLine="1980"/>
        <w:rPr>
          <w:rFonts w:ascii="UD デジタル 教科書体 NP-B" w:eastAsia="UD デジタル 教科書体 NP-B"/>
        </w:rPr>
      </w:pPr>
      <w:r w:rsidRPr="00851E2B">
        <w:rPr>
          <w:rFonts w:ascii="UD デジタル 教科書体 NP-B" w:eastAsia="UD デジタル 教科書体 NP-B" w:hint="eastAsia"/>
        </w:rPr>
        <w:t>サービス関係だけ制約が付きます。試合方法で不明な点がありま</w:t>
      </w:r>
    </w:p>
    <w:p w14:paraId="4EF0D887" w14:textId="0B061493" w:rsidR="00851E2B" w:rsidRPr="00851E2B" w:rsidRDefault="00851E2B" w:rsidP="00851E2B">
      <w:pPr>
        <w:ind w:firstLineChars="900" w:firstLine="1980"/>
        <w:rPr>
          <w:rFonts w:ascii="UD デジタル 教科書体 NP-B" w:eastAsia="UD デジタル 教科書体 NP-B" w:hint="eastAsia"/>
        </w:rPr>
      </w:pPr>
      <w:r w:rsidRPr="00851E2B">
        <w:rPr>
          <w:rFonts w:ascii="UD デジタル 教科書体 NP-B" w:eastAsia="UD デジタル 教科書体 NP-B" w:hint="eastAsia"/>
        </w:rPr>
        <w:t>したら事務局までお問い合わせください</w:t>
      </w:r>
    </w:p>
    <w:sectPr w:rsidR="00851E2B" w:rsidRPr="00851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2B"/>
    <w:rsid w:val="00110796"/>
    <w:rsid w:val="00315E04"/>
    <w:rsid w:val="00803623"/>
    <w:rsid w:val="008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AA66A"/>
  <w15:chartTrackingRefBased/>
  <w15:docId w15:val="{384BE760-15C0-4372-A7A6-0C9CA797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E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E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E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E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E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E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E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E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E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E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E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E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E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E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雄多</dc:creator>
  <cp:keywords/>
  <dc:description/>
  <cp:lastModifiedBy>卜部　雄多</cp:lastModifiedBy>
  <cp:revision>1</cp:revision>
  <dcterms:created xsi:type="dcterms:W3CDTF">2026-01-04T23:15:00Z</dcterms:created>
  <dcterms:modified xsi:type="dcterms:W3CDTF">2026-01-04T23:25:00Z</dcterms:modified>
</cp:coreProperties>
</file>